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96AE" w14:textId="77777777" w:rsidR="00AA7125" w:rsidRPr="00694755" w:rsidRDefault="00F200AE" w:rsidP="00716CF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694755">
        <w:rPr>
          <w:rFonts w:ascii="Arial" w:hAnsi="Arial" w:cs="Arial"/>
          <w:bCs/>
          <w:sz w:val="18"/>
          <w:szCs w:val="18"/>
        </w:rPr>
        <w:t>Załącznik nr 1</w:t>
      </w:r>
    </w:p>
    <w:p w14:paraId="48FF5386" w14:textId="77777777" w:rsidR="00716CFA" w:rsidRPr="00694755" w:rsidRDefault="00716CFA" w:rsidP="00716CF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06340C02" w14:textId="77777777" w:rsidR="00DE5951" w:rsidRPr="00694755" w:rsidRDefault="00EC2138" w:rsidP="00DE5951">
      <w:pPr>
        <w:spacing w:line="360" w:lineRule="auto"/>
        <w:jc w:val="center"/>
        <w:rPr>
          <w:rFonts w:ascii="Arial" w:hAnsi="Arial" w:cs="Arial"/>
          <w:b/>
        </w:rPr>
      </w:pPr>
      <w:r w:rsidRPr="00694755">
        <w:rPr>
          <w:rFonts w:ascii="Arial" w:hAnsi="Arial" w:cs="Arial"/>
          <w:b/>
        </w:rPr>
        <w:t>KONKURS FOTOGRAFICZNY</w:t>
      </w:r>
      <w:r w:rsidRPr="00694755">
        <w:rPr>
          <w:rFonts w:ascii="Arial" w:hAnsi="Arial" w:cs="Arial"/>
          <w:b/>
        </w:rPr>
        <w:br/>
      </w:r>
      <w:r w:rsidR="00DE5951" w:rsidRPr="00694755">
        <w:rPr>
          <w:rFonts w:ascii="Arial" w:hAnsi="Arial" w:cs="Arial"/>
          <w:b/>
        </w:rPr>
        <w:t xml:space="preserve">pn. „Wczoraj i dziś – historia w lesie zapisana” </w:t>
      </w:r>
    </w:p>
    <w:p w14:paraId="15BD686B" w14:textId="77777777" w:rsidR="00EC2138" w:rsidRPr="00694755" w:rsidRDefault="00EC2138" w:rsidP="00AA71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5B937C" w14:textId="77777777" w:rsidR="00AA7125" w:rsidRPr="00694755" w:rsidRDefault="00AA7125" w:rsidP="00AA71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94755">
        <w:rPr>
          <w:rFonts w:ascii="Arial" w:hAnsi="Arial" w:cs="Arial"/>
          <w:b/>
          <w:bCs/>
        </w:rPr>
        <w:t>Karta zgłoszenia do Konkursu</w:t>
      </w:r>
      <w:r w:rsidR="00022A2E" w:rsidRPr="00694755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33B3" w:rsidRPr="00694755" w14:paraId="3B5BB9AB" w14:textId="77777777" w:rsidTr="000C4935">
        <w:trPr>
          <w:trHeight w:val="433"/>
        </w:trPr>
        <w:tc>
          <w:tcPr>
            <w:tcW w:w="9286" w:type="dxa"/>
            <w:shd w:val="clear" w:color="auto" w:fill="auto"/>
            <w:vAlign w:val="center"/>
          </w:tcPr>
          <w:p w14:paraId="3A35C1E1" w14:textId="77777777" w:rsidR="006533B3" w:rsidRPr="00694755" w:rsidRDefault="006533B3" w:rsidP="00653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4755">
              <w:rPr>
                <w:rFonts w:ascii="Arial" w:hAnsi="Arial" w:cs="Arial"/>
                <w:b/>
                <w:bCs/>
              </w:rPr>
              <w:t xml:space="preserve">DANE AUTORA FOTOGRAFII ZGŁOSZONEJ DO KONKURSU </w:t>
            </w:r>
          </w:p>
        </w:tc>
      </w:tr>
      <w:tr w:rsidR="003B177D" w:rsidRPr="00694755" w14:paraId="05D51AE6" w14:textId="77777777" w:rsidTr="000C4935">
        <w:trPr>
          <w:trHeight w:hRule="exact" w:val="592"/>
        </w:trPr>
        <w:tc>
          <w:tcPr>
            <w:tcW w:w="9286" w:type="dxa"/>
            <w:shd w:val="clear" w:color="auto" w:fill="auto"/>
            <w:vAlign w:val="center"/>
          </w:tcPr>
          <w:p w14:paraId="48EEA24C" w14:textId="4BBA4147" w:rsidR="003B177D" w:rsidRPr="00694755" w:rsidRDefault="003B177D" w:rsidP="006533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55">
              <w:rPr>
                <w:rFonts w:ascii="Arial" w:hAnsi="Arial" w:cs="Arial"/>
                <w:b/>
              </w:rPr>
              <w:t>IMIĘ</w:t>
            </w:r>
            <w:r w:rsidR="009A20FA">
              <w:rPr>
                <w:rFonts w:ascii="Arial" w:hAnsi="Arial" w:cs="Arial"/>
                <w:b/>
              </w:rPr>
              <w:t xml:space="preserve"> </w:t>
            </w:r>
            <w:r w:rsidR="009A20FA" w:rsidRPr="009A20F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="009A20F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proofErr w:type="gramStart"/>
            <w:r w:rsidR="009A20FA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9A20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177D" w:rsidRPr="00694755" w14:paraId="4AE7E423" w14:textId="77777777" w:rsidTr="000C4935">
        <w:trPr>
          <w:trHeight w:hRule="exact" w:val="697"/>
        </w:trPr>
        <w:tc>
          <w:tcPr>
            <w:tcW w:w="9286" w:type="dxa"/>
            <w:shd w:val="clear" w:color="auto" w:fill="auto"/>
            <w:vAlign w:val="center"/>
          </w:tcPr>
          <w:p w14:paraId="5B75A280" w14:textId="791804DF" w:rsidR="003B177D" w:rsidRPr="00694755" w:rsidRDefault="003B177D" w:rsidP="006533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55">
              <w:rPr>
                <w:rFonts w:ascii="Arial" w:hAnsi="Arial" w:cs="Arial"/>
                <w:b/>
              </w:rPr>
              <w:t>NAZWISKO</w:t>
            </w:r>
            <w:r w:rsidR="009A20FA">
              <w:rPr>
                <w:rFonts w:ascii="Arial" w:hAnsi="Arial" w:cs="Arial"/>
                <w:b/>
              </w:rPr>
              <w:t xml:space="preserve"> </w:t>
            </w:r>
            <w:r w:rsidR="009A20FA" w:rsidRPr="009A20FA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proofErr w:type="gramStart"/>
            <w:r w:rsidR="009A20FA" w:rsidRPr="009A20FA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9A20FA" w:rsidRPr="009A20FA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9A20FA"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</w:p>
        </w:tc>
      </w:tr>
      <w:tr w:rsidR="007F2722" w:rsidRPr="00694755" w14:paraId="40826B8F" w14:textId="77777777" w:rsidTr="000C4935">
        <w:trPr>
          <w:trHeight w:hRule="exact" w:val="681"/>
        </w:trPr>
        <w:tc>
          <w:tcPr>
            <w:tcW w:w="9286" w:type="dxa"/>
            <w:shd w:val="clear" w:color="auto" w:fill="auto"/>
            <w:vAlign w:val="center"/>
          </w:tcPr>
          <w:p w14:paraId="3D27F22D" w14:textId="5628585F" w:rsidR="007F2722" w:rsidRPr="00694755" w:rsidRDefault="00DE5951" w:rsidP="006533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4755">
              <w:rPr>
                <w:rFonts w:ascii="Arial" w:hAnsi="Arial" w:cs="Arial"/>
                <w:b/>
              </w:rPr>
              <w:t xml:space="preserve">Adres </w:t>
            </w:r>
            <w:proofErr w:type="gramStart"/>
            <w:r w:rsidRPr="00694755">
              <w:rPr>
                <w:rFonts w:ascii="Arial" w:hAnsi="Arial" w:cs="Arial"/>
                <w:b/>
              </w:rPr>
              <w:t xml:space="preserve">e-mail: </w:t>
            </w:r>
            <w:r w:rsidR="009A20FA">
              <w:rPr>
                <w:rFonts w:ascii="Arial" w:hAnsi="Arial" w:cs="Arial"/>
                <w:b/>
              </w:rPr>
              <w:t xml:space="preserve"> </w:t>
            </w:r>
            <w:r w:rsidR="009A20FA" w:rsidRPr="009A20FA">
              <w:rPr>
                <w:rFonts w:ascii="Arial" w:hAnsi="Arial" w:cs="Arial"/>
                <w:sz w:val="16"/>
                <w:szCs w:val="16"/>
              </w:rPr>
              <w:t>…</w:t>
            </w:r>
            <w:proofErr w:type="gramEnd"/>
            <w:r w:rsidR="009A20FA" w:rsidRPr="009A20F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  <w:r w:rsidR="009A20FA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  <w:tr w:rsidR="006533B3" w:rsidRPr="00694755" w14:paraId="51294995" w14:textId="77777777" w:rsidTr="000C4935">
        <w:trPr>
          <w:trHeight w:hRule="exact" w:val="681"/>
        </w:trPr>
        <w:tc>
          <w:tcPr>
            <w:tcW w:w="9286" w:type="dxa"/>
            <w:shd w:val="clear" w:color="auto" w:fill="auto"/>
            <w:vAlign w:val="center"/>
          </w:tcPr>
          <w:p w14:paraId="6665242A" w14:textId="1392417C" w:rsidR="006533B3" w:rsidRPr="009A20FA" w:rsidRDefault="00DE5951" w:rsidP="006533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55">
              <w:rPr>
                <w:rFonts w:ascii="Arial" w:hAnsi="Arial" w:cs="Arial"/>
                <w:b/>
              </w:rPr>
              <w:t>Telefon komórkowy:</w:t>
            </w:r>
            <w:r w:rsidR="009A20FA">
              <w:rPr>
                <w:rFonts w:ascii="Arial" w:hAnsi="Arial" w:cs="Arial"/>
                <w:b/>
              </w:rPr>
              <w:t xml:space="preserve"> </w:t>
            </w:r>
            <w:r w:rsidR="009A20FA" w:rsidRPr="009A20F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 w:rsidR="009A20FA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96449B" w:rsidRPr="00694755" w14:paraId="5983D673" w14:textId="77777777" w:rsidTr="00DE5951">
        <w:trPr>
          <w:trHeight w:hRule="exact" w:val="848"/>
        </w:trPr>
        <w:tc>
          <w:tcPr>
            <w:tcW w:w="9286" w:type="dxa"/>
            <w:shd w:val="clear" w:color="auto" w:fill="auto"/>
            <w:vAlign w:val="center"/>
          </w:tcPr>
          <w:p w14:paraId="37F8A94E" w14:textId="4D367577" w:rsidR="0096449B" w:rsidRPr="009A20FA" w:rsidRDefault="0096449B" w:rsidP="009A20FA">
            <w:pPr>
              <w:jc w:val="both"/>
              <w:rPr>
                <w:rFonts w:ascii="Arial" w:hAnsi="Arial" w:cs="Arial"/>
              </w:rPr>
            </w:pPr>
            <w:r w:rsidRPr="00694755">
              <w:rPr>
                <w:rFonts w:ascii="Arial" w:hAnsi="Arial" w:cs="Arial"/>
                <w:b/>
              </w:rPr>
              <w:t>Tytuł zdjęcia:</w:t>
            </w:r>
            <w:r w:rsidR="009A20FA">
              <w:rPr>
                <w:rFonts w:ascii="Arial" w:hAnsi="Arial" w:cs="Arial"/>
                <w:b/>
              </w:rPr>
              <w:t xml:space="preserve"> </w:t>
            </w:r>
            <w:r w:rsidR="009A20F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96449B" w:rsidRPr="00694755" w14:paraId="11AB40AC" w14:textId="77777777" w:rsidTr="00DE5951">
        <w:trPr>
          <w:trHeight w:hRule="exact" w:val="1578"/>
        </w:trPr>
        <w:tc>
          <w:tcPr>
            <w:tcW w:w="9286" w:type="dxa"/>
            <w:shd w:val="clear" w:color="auto" w:fill="auto"/>
            <w:vAlign w:val="center"/>
          </w:tcPr>
          <w:p w14:paraId="31C6CDB3" w14:textId="77777777" w:rsidR="00DE5951" w:rsidRPr="00694755" w:rsidRDefault="00DE5951" w:rsidP="00DE5951">
            <w:pPr>
              <w:jc w:val="both"/>
              <w:rPr>
                <w:rFonts w:ascii="Arial" w:hAnsi="Arial" w:cs="Arial"/>
                <w:b/>
              </w:rPr>
            </w:pPr>
            <w:r w:rsidRPr="00694755">
              <w:rPr>
                <w:rFonts w:ascii="Arial" w:hAnsi="Arial" w:cs="Arial"/>
                <w:b/>
              </w:rPr>
              <w:t xml:space="preserve">Miejsce wykonania fotografii </w:t>
            </w:r>
          </w:p>
          <w:p w14:paraId="32CE104A" w14:textId="77777777" w:rsidR="00DE5951" w:rsidRPr="00694755" w:rsidRDefault="00DE5951" w:rsidP="00DE59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4755">
              <w:rPr>
                <w:rFonts w:ascii="Arial" w:hAnsi="Arial" w:cs="Arial"/>
                <w:sz w:val="16"/>
                <w:szCs w:val="16"/>
              </w:rPr>
              <w:t>np.</w:t>
            </w:r>
            <w:r w:rsidRPr="006947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755">
              <w:rPr>
                <w:rFonts w:ascii="Arial" w:hAnsi="Arial" w:cs="Arial"/>
                <w:sz w:val="16"/>
                <w:szCs w:val="16"/>
              </w:rPr>
              <w:t xml:space="preserve">oddział leśny, działka ewidencyjna, koordynaty GPS, dane można pobrać z mapy </w:t>
            </w:r>
            <w:proofErr w:type="spellStart"/>
            <w:proofErr w:type="gramStart"/>
            <w:r w:rsidRPr="00694755">
              <w:rPr>
                <w:rFonts w:ascii="Arial" w:hAnsi="Arial" w:cs="Arial"/>
                <w:sz w:val="16"/>
                <w:szCs w:val="16"/>
              </w:rPr>
              <w:t>mBDL</w:t>
            </w:r>
            <w:proofErr w:type="spellEnd"/>
            <w:r w:rsidRPr="0069475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94755">
              <w:rPr>
                <w:rFonts w:ascii="Arial" w:hAnsi="Arial" w:cs="Arial"/>
                <w:b/>
              </w:rPr>
              <w:t xml:space="preserve"> </w:t>
            </w:r>
            <w:r w:rsidRPr="00694755">
              <w:rPr>
                <w:rFonts w:ascii="Arial" w:hAnsi="Arial" w:cs="Arial"/>
              </w:rPr>
              <w:t xml:space="preserve">  </w:t>
            </w:r>
            <w:proofErr w:type="gramEnd"/>
            <w:r w:rsidR="00000000">
              <w:fldChar w:fldCharType="begin"/>
            </w:r>
            <w:r w:rsidR="00000000">
              <w:instrText>HYPERLINK "https://www.bdl.lasy.gov.pl/portal/mapy?t=0&amp;ll=19.412949,52.001221&amp;scale=4622324&amp;map=0,0.7&amp;layers=0,1,2,3,4,5,8,9,10,11,12,14,15,16,17&amp;basemap=2&amp;extwms=&amp;hist"</w:instrText>
            </w:r>
            <w:r w:rsidR="00000000">
              <w:fldChar w:fldCharType="separate"/>
            </w:r>
            <w:r w:rsidRPr="00694755">
              <w:rPr>
                <w:rStyle w:val="Hipercze"/>
                <w:rFonts w:ascii="Arial" w:hAnsi="Arial" w:cs="Arial"/>
                <w:b/>
                <w:sz w:val="16"/>
                <w:szCs w:val="16"/>
              </w:rPr>
              <w:t>https://www.bdl.lasy.gov.pl/portal/mapy?t=0&amp;ll=19.412949,52.001221&amp;scale=4622324&amp;map=0,0.7&amp;layers=0,1,2,3,4,5,8,9,10,11,12,14,15,16,17&amp;basemap=2&amp;extwms=&amp;hist</w:t>
            </w:r>
            <w:r w:rsidR="00000000">
              <w:rPr>
                <w:rStyle w:val="Hipercze"/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4755">
              <w:rPr>
                <w:rFonts w:ascii="Arial" w:hAnsi="Arial" w:cs="Arial"/>
                <w:b/>
                <w:sz w:val="16"/>
                <w:szCs w:val="16"/>
              </w:rPr>
              <w:t xml:space="preserve">= </w:t>
            </w:r>
          </w:p>
          <w:p w14:paraId="2653AC91" w14:textId="77777777" w:rsidR="00DE5951" w:rsidRPr="00694755" w:rsidRDefault="00DE5951" w:rsidP="00DE5951">
            <w:pPr>
              <w:jc w:val="both"/>
              <w:rPr>
                <w:rFonts w:ascii="Arial" w:hAnsi="Arial" w:cs="Arial"/>
                <w:b/>
              </w:rPr>
            </w:pPr>
          </w:p>
          <w:p w14:paraId="73100DAA" w14:textId="393FDB58" w:rsidR="00DE5951" w:rsidRPr="009A20FA" w:rsidRDefault="009A20FA" w:rsidP="00DE5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0F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  <w:r w:rsidRPr="009A20FA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49E92E8A" w14:textId="77777777" w:rsidR="0096449B" w:rsidRPr="00694755" w:rsidRDefault="0096449B" w:rsidP="00DE5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4935" w:rsidRPr="00694755" w14:paraId="6F4D030B" w14:textId="77777777" w:rsidTr="009A20FA">
        <w:trPr>
          <w:trHeight w:hRule="exact" w:val="1432"/>
        </w:trPr>
        <w:tc>
          <w:tcPr>
            <w:tcW w:w="9286" w:type="dxa"/>
            <w:shd w:val="clear" w:color="auto" w:fill="auto"/>
            <w:vAlign w:val="center"/>
          </w:tcPr>
          <w:p w14:paraId="71DCC678" w14:textId="77777777" w:rsidR="000C4935" w:rsidRPr="00694755" w:rsidRDefault="0077531A" w:rsidP="006947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</w:t>
            </w:r>
            <w:r w:rsidR="002E4854" w:rsidRPr="00694755">
              <w:rPr>
                <w:rFonts w:ascii="Arial" w:hAnsi="Arial" w:cs="Arial"/>
                <w:b/>
                <w:bCs/>
              </w:rPr>
              <w:t xml:space="preserve"> dotyczące</w:t>
            </w:r>
            <w:r>
              <w:rPr>
                <w:rFonts w:ascii="Arial" w:hAnsi="Arial" w:cs="Arial"/>
                <w:b/>
                <w:bCs/>
              </w:rPr>
              <w:t xml:space="preserve"> fotografii</w:t>
            </w:r>
            <w:r w:rsidR="002E4854" w:rsidRPr="00694755">
              <w:rPr>
                <w:rFonts w:ascii="Arial" w:hAnsi="Arial" w:cs="Arial"/>
                <w:b/>
                <w:bCs/>
              </w:rPr>
              <w:t xml:space="preserve"> historycznej </w:t>
            </w:r>
            <w:r>
              <w:rPr>
                <w:rFonts w:ascii="Arial" w:hAnsi="Arial" w:cs="Arial"/>
                <w:b/>
                <w:bCs/>
              </w:rPr>
              <w:t>zgłoszonej do konkursu</w:t>
            </w:r>
            <w:r w:rsidR="00694755" w:rsidRPr="00694755">
              <w:rPr>
                <w:rFonts w:ascii="Arial" w:hAnsi="Arial" w:cs="Arial"/>
                <w:b/>
                <w:bCs/>
              </w:rPr>
              <w:t>:</w:t>
            </w:r>
          </w:p>
          <w:p w14:paraId="3DB6EE71" w14:textId="767A9EA4" w:rsidR="000C4935" w:rsidRDefault="009A20FA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</w:t>
            </w:r>
            <w:r w:rsidR="0077531A" w:rsidRPr="00601ECA">
              <w:rPr>
                <w:rFonts w:ascii="Arial" w:hAnsi="Arial" w:cs="Arial"/>
                <w:sz w:val="13"/>
                <w:szCs w:val="13"/>
              </w:rPr>
              <w:t>świadczenie zgody</w:t>
            </w:r>
            <w:r w:rsidR="00694755" w:rsidRPr="00601EC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7531A" w:rsidRPr="00601ECA">
              <w:rPr>
                <w:rFonts w:ascii="Arial" w:hAnsi="Arial" w:cs="Arial"/>
                <w:sz w:val="13"/>
                <w:szCs w:val="13"/>
              </w:rPr>
              <w:t>autora</w:t>
            </w:r>
            <w:r w:rsidR="00601ECA" w:rsidRPr="00601ECA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 xml:space="preserve">zdjęcia </w:t>
            </w:r>
            <w:r w:rsidR="00601ECA" w:rsidRPr="00601ECA">
              <w:rPr>
                <w:rFonts w:ascii="Arial" w:hAnsi="Arial" w:cs="Arial"/>
                <w:sz w:val="13"/>
                <w:szCs w:val="13"/>
              </w:rPr>
              <w:t>lub osoby uprawnionej posiadającej majątkowe prawa autorskie</w:t>
            </w:r>
            <w:r w:rsidR="0077531A" w:rsidRPr="00601ECA">
              <w:rPr>
                <w:rFonts w:ascii="Arial" w:hAnsi="Arial" w:cs="Arial"/>
                <w:sz w:val="13"/>
                <w:szCs w:val="13"/>
              </w:rPr>
              <w:t xml:space="preserve"> na wykorzystanie zdjęcia na potrzeby konkursu </w:t>
            </w:r>
            <w:r w:rsidR="002873BA" w:rsidRPr="00601ECA">
              <w:rPr>
                <w:rFonts w:ascii="Arial" w:hAnsi="Arial" w:cs="Arial"/>
                <w:sz w:val="13"/>
                <w:szCs w:val="13"/>
              </w:rPr>
              <w:t>oraz zgody na podczas wystawy pokonkursowej, na stronie internetowej Organizatora lub w mediach społecznościowych po rozstrzygnięciu konkursu, a także w przygotowanych przez niego publikacjach bez ograniczeń czasowych i terytorialnych (licencja).</w:t>
            </w:r>
          </w:p>
          <w:p w14:paraId="0530D97E" w14:textId="77777777" w:rsidR="009A20FA" w:rsidRDefault="009A20FA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4E40B00" w14:textId="77777777" w:rsidR="009A20FA" w:rsidRDefault="009A20FA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3E14799C" w14:textId="16F196B9" w:rsidR="009A20FA" w:rsidRPr="00601ECA" w:rsidRDefault="009A20FA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…………………………………………………………………………………………………………………………………………………………………………….…………</w:t>
            </w:r>
          </w:p>
          <w:p w14:paraId="2DE640D7" w14:textId="0104C0AB" w:rsidR="00694755" w:rsidRDefault="00694755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75523F22" w14:textId="77777777" w:rsidR="00694755" w:rsidRPr="00694755" w:rsidRDefault="00694755" w:rsidP="006947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935" w:rsidRPr="002873BA" w14:paraId="2342A7E2" w14:textId="77777777" w:rsidTr="009A20FA">
        <w:trPr>
          <w:trHeight w:hRule="exact" w:val="5947"/>
        </w:trPr>
        <w:tc>
          <w:tcPr>
            <w:tcW w:w="9286" w:type="dxa"/>
            <w:shd w:val="clear" w:color="auto" w:fill="auto"/>
            <w:vAlign w:val="center"/>
          </w:tcPr>
          <w:p w14:paraId="787ABB66" w14:textId="77777777" w:rsidR="000C4935" w:rsidRPr="002873BA" w:rsidRDefault="000C4935" w:rsidP="00DE595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2873BA">
              <w:rPr>
                <w:rFonts w:ascii="Arial" w:hAnsi="Arial" w:cs="Arial"/>
                <w:b/>
                <w:sz w:val="13"/>
                <w:szCs w:val="13"/>
              </w:rPr>
              <w:t xml:space="preserve">Oświadczam, </w:t>
            </w:r>
            <w:r w:rsidR="00DE5951" w:rsidRPr="002873BA">
              <w:rPr>
                <w:rFonts w:ascii="Arial" w:hAnsi="Arial" w:cs="Arial"/>
                <w:b/>
                <w:sz w:val="13"/>
                <w:szCs w:val="13"/>
              </w:rPr>
              <w:t xml:space="preserve">że </w:t>
            </w:r>
            <w:r w:rsidRPr="002873BA">
              <w:rPr>
                <w:rFonts w:ascii="Arial" w:hAnsi="Arial" w:cs="Arial"/>
                <w:sz w:val="13"/>
                <w:szCs w:val="13"/>
              </w:rPr>
              <w:t>zapoznałem/</w:t>
            </w:r>
            <w:proofErr w:type="spellStart"/>
            <w:r w:rsidRPr="002873BA">
              <w:rPr>
                <w:rFonts w:ascii="Arial" w:hAnsi="Arial" w:cs="Arial"/>
                <w:sz w:val="13"/>
                <w:szCs w:val="13"/>
              </w:rPr>
              <w:t>am</w:t>
            </w:r>
            <w:proofErr w:type="spellEnd"/>
            <w:r w:rsidRPr="002873BA">
              <w:rPr>
                <w:rFonts w:ascii="Arial" w:hAnsi="Arial" w:cs="Arial"/>
                <w:sz w:val="13"/>
                <w:szCs w:val="13"/>
              </w:rPr>
              <w:t xml:space="preserve"> się z Regulaminem </w:t>
            </w:r>
            <w:r w:rsidRPr="002873B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KONKURSU </w:t>
            </w:r>
            <w:proofErr w:type="gramStart"/>
            <w:r w:rsidRPr="002873B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FOTOGRAFICZNEGO </w:t>
            </w:r>
            <w:r w:rsidR="00DE5951" w:rsidRPr="002873BA">
              <w:rPr>
                <w:rFonts w:ascii="Arial" w:hAnsi="Arial" w:cs="Arial"/>
                <w:b/>
                <w:sz w:val="13"/>
                <w:szCs w:val="13"/>
              </w:rPr>
              <w:t xml:space="preserve"> pn.</w:t>
            </w:r>
            <w:proofErr w:type="gramEnd"/>
            <w:r w:rsidR="00DE5951" w:rsidRPr="002873BA">
              <w:rPr>
                <w:rFonts w:ascii="Arial" w:hAnsi="Arial" w:cs="Arial"/>
                <w:b/>
                <w:sz w:val="13"/>
                <w:szCs w:val="13"/>
              </w:rPr>
              <w:t xml:space="preserve"> „Wczoraj i dziś – historia w lesie zapisana” </w:t>
            </w:r>
            <w:r w:rsidRPr="002873BA">
              <w:rPr>
                <w:rFonts w:ascii="Arial" w:hAnsi="Arial" w:cs="Arial"/>
                <w:sz w:val="13"/>
                <w:szCs w:val="13"/>
              </w:rPr>
              <w:t>zamieszczonego na stron</w:t>
            </w:r>
            <w:r w:rsidR="00DE5951" w:rsidRPr="002873BA">
              <w:rPr>
                <w:rFonts w:ascii="Arial" w:hAnsi="Arial" w:cs="Arial"/>
                <w:sz w:val="13"/>
                <w:szCs w:val="13"/>
              </w:rPr>
              <w:t xml:space="preserve">ie </w:t>
            </w:r>
            <w:r w:rsidRPr="002873BA">
              <w:rPr>
                <w:rFonts w:ascii="Arial" w:hAnsi="Arial" w:cs="Arial"/>
                <w:sz w:val="13"/>
                <w:szCs w:val="13"/>
              </w:rPr>
              <w:t>internetow</w:t>
            </w:r>
            <w:r w:rsidR="00DE5951" w:rsidRPr="002873BA">
              <w:rPr>
                <w:rFonts w:ascii="Arial" w:hAnsi="Arial" w:cs="Arial"/>
                <w:sz w:val="13"/>
                <w:szCs w:val="13"/>
              </w:rPr>
              <w:t>ej</w:t>
            </w:r>
            <w:r w:rsidRPr="002873BA">
              <w:rPr>
                <w:rFonts w:ascii="Arial" w:hAnsi="Arial" w:cs="Arial"/>
                <w:sz w:val="13"/>
                <w:szCs w:val="13"/>
              </w:rPr>
              <w:t>:</w:t>
            </w:r>
            <w:r w:rsidR="00DE5951" w:rsidRPr="002873BA"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6" w:history="1">
              <w:r w:rsidR="00DE5951" w:rsidRPr="002873BA">
                <w:rPr>
                  <w:rFonts w:ascii="Arial" w:hAnsi="Arial" w:cs="Arial"/>
                  <w:color w:val="0563C1"/>
                  <w:sz w:val="11"/>
                  <w:szCs w:val="11"/>
                  <w:u w:val="single"/>
                </w:rPr>
                <w:t>http://www.goraslaska.poznan.lasy.gov.pl/</w:t>
              </w:r>
            </w:hyperlink>
            <w:r w:rsidR="00DE5951" w:rsidRPr="002873BA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2873BA">
              <w:rPr>
                <w:rFonts w:ascii="Arial" w:hAnsi="Arial" w:cs="Arial"/>
                <w:sz w:val="13"/>
                <w:szCs w:val="13"/>
              </w:rPr>
              <w:t>i akceptuję jego postanowienia,</w:t>
            </w:r>
          </w:p>
          <w:p w14:paraId="17742261" w14:textId="783AEF18" w:rsidR="000C4935" w:rsidRPr="002873BA" w:rsidRDefault="00DE5951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P</w:t>
            </w:r>
            <w:r w:rsidR="000C4935" w:rsidRPr="002873BA">
              <w:rPr>
                <w:rFonts w:ascii="Arial" w:hAnsi="Arial" w:cs="Arial"/>
                <w:bCs/>
                <w:sz w:val="13"/>
                <w:szCs w:val="13"/>
              </w:rPr>
              <w:t>osiadam pełnię praw autorskich do zgłoszonych w Konkursie prac,</w:t>
            </w:r>
            <w:r w:rsidR="00AA7A59" w:rsidRPr="002873BA">
              <w:rPr>
                <w:rFonts w:ascii="Arial" w:hAnsi="Arial" w:cs="Arial"/>
                <w:bCs/>
                <w:sz w:val="13"/>
                <w:szCs w:val="13"/>
              </w:rPr>
              <w:t xml:space="preserve"> wraz z zgłoszeniem do konkursu </w:t>
            </w:r>
            <w:r w:rsidR="002873BA" w:rsidRPr="002873BA">
              <w:rPr>
                <w:rFonts w:ascii="Arial" w:hAnsi="Arial" w:cs="Arial"/>
                <w:bCs/>
                <w:sz w:val="13"/>
                <w:szCs w:val="13"/>
              </w:rPr>
              <w:t>przenos</w:t>
            </w:r>
            <w:r w:rsidR="002873BA">
              <w:rPr>
                <w:rFonts w:ascii="Arial" w:hAnsi="Arial" w:cs="Arial"/>
                <w:bCs/>
                <w:sz w:val="13"/>
                <w:szCs w:val="13"/>
              </w:rPr>
              <w:t>zę</w:t>
            </w:r>
            <w:r w:rsidR="002873BA" w:rsidRPr="002873BA">
              <w:rPr>
                <w:rFonts w:ascii="Arial" w:hAnsi="Arial" w:cs="Arial"/>
                <w:bCs/>
                <w:sz w:val="13"/>
                <w:szCs w:val="13"/>
              </w:rPr>
              <w:t xml:space="preserve"> nieodpłatnie na rzecz Organizatora majątkowe prawa autorskie na następujących polach eksploatacji:</w:t>
            </w:r>
          </w:p>
          <w:p w14:paraId="324D7BA3" w14:textId="2E7827D9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- </w:t>
            </w:r>
            <w:r w:rsidRPr="002873BA">
              <w:rPr>
                <w:sz w:val="13"/>
                <w:szCs w:val="13"/>
              </w:rPr>
              <w:t xml:space="preserve"> 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a) utrwalenie i zwielokrotnienie poligraficzne lub podobną techniką, w tym techniką drukarską, reprograficzną, zapisu magnetycznego oraz techniką cyfrową, a także utrwalenie w części lub w całości i zwielokrotnienie plastyczne, fotograficzne, utrwalenie i zwielokrotnienie audiowizualne, w formie zapisu cyfrowego, magnetycznego, niezależne od standardu, systemu lub formatu,</w:t>
            </w:r>
          </w:p>
          <w:p w14:paraId="618CE44B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b) wprowadzenie do pamięci komputera oraz przechowywanie,</w:t>
            </w:r>
          </w:p>
          <w:p w14:paraId="751F0768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c) wprowadzenie do obrotu, rozpowszechnianie, użyczenie, elektroniczne udostępnienie na zamówienie egzemplarzy oraz ich kopii, nie wyłączając wykorzystania techniki multimedialnej, sieci Internet, sieci komórkowych i innych sieci tego rodzaju lub działających podobnie,</w:t>
            </w:r>
          </w:p>
          <w:p w14:paraId="426C0BC7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d) nagrywanie na urządzeniach służących do wielokrotnego odtwarzania za pomocą nośników obrazu, nie wyłączając nośników cyfrowych lub optycznych, w tym powielanie, rozpowszechnianie i odtwarzanie zdjęć, a także innego ich używania zgodnie z postanowieniami Regulaminu,</w:t>
            </w:r>
          </w:p>
          <w:p w14:paraId="460CB9D1" w14:textId="4573399E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e) publiczne wyświetlanie, odtwarzanie, udostępnianie egzemplarzy pracy oraz </w:t>
            </w:r>
            <w:r w:rsidR="00A31A1C" w:rsidRPr="002873BA">
              <w:rPr>
                <w:rFonts w:ascii="Arial" w:hAnsi="Arial" w:cs="Arial"/>
                <w:bCs/>
                <w:sz w:val="13"/>
                <w:szCs w:val="13"/>
              </w:rPr>
              <w:t>nadawanie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="00A31A1C">
              <w:rPr>
                <w:rFonts w:ascii="Arial" w:hAnsi="Arial" w:cs="Arial"/>
                <w:bCs/>
                <w:sz w:val="13"/>
                <w:szCs w:val="13"/>
              </w:rPr>
              <w:t xml:space="preserve">i 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reemitowanie, także w sieciach komputerowych,</w:t>
            </w:r>
          </w:p>
          <w:p w14:paraId="71416FAC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f) wprowadzenie do obrotu, użyczanie lub najem oryginału albo jego kopii,</w:t>
            </w:r>
          </w:p>
          <w:p w14:paraId="76661723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h) zamieszczanie w wydawnictwach drukowanych lub multimedialnych oraz w dowolnych publikacjach, w tym w materiałach edukacyjnych,</w:t>
            </w:r>
          </w:p>
          <w:p w14:paraId="45928B15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i) wykorzystanie dla celów upowszechniania tematyki konkursu, dla celów edukacyjnych i reklamowych,</w:t>
            </w:r>
          </w:p>
          <w:p w14:paraId="21EE77BA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j) korzystanie i zezwalanie na korzystanie z utworów zależnych,</w:t>
            </w:r>
          </w:p>
          <w:p w14:paraId="5473DEE7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k) inne przypadki rozpowszechniania fotografii, w tym wyświetlanie i ich utrwalenie,</w:t>
            </w:r>
          </w:p>
          <w:p w14:paraId="7C3B36EE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l) dokonywanie opracowań zdjęć, w tym prawo do obróbki komputerowej oraz</w:t>
            </w:r>
          </w:p>
          <w:p w14:paraId="06B741B3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wprowadzania zmian i modyfikacji zdjęć, w szczególności ze względu na</w:t>
            </w:r>
          </w:p>
          <w:p w14:paraId="3F601F9B" w14:textId="77777777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wymogi techniczne związane z określonymi powyżej sposobami rozpowszechniania, jak</w:t>
            </w:r>
          </w:p>
          <w:p w14:paraId="5D149B26" w14:textId="65A96442" w:rsidR="002873BA" w:rsidRPr="002873BA" w:rsidRDefault="002873BA" w:rsidP="002873BA">
            <w:p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również wykorzystywania takich opracowań i zezwalania na wykorzystywanie opracowań,</w:t>
            </w:r>
          </w:p>
          <w:p w14:paraId="1E8EC4EF" w14:textId="4ED2304E" w:rsidR="002873BA" w:rsidRDefault="002873BA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W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raz z przeniesieniem praw autorskich przenos</w:t>
            </w:r>
            <w:r>
              <w:rPr>
                <w:rFonts w:ascii="Arial" w:hAnsi="Arial" w:cs="Arial"/>
                <w:bCs/>
                <w:sz w:val="13"/>
                <w:szCs w:val="13"/>
              </w:rPr>
              <w:t>zę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również na Organizatora własność nośników, na jakich został</w:t>
            </w:r>
            <w:r>
              <w:rPr>
                <w:rFonts w:ascii="Arial" w:hAnsi="Arial" w:cs="Arial"/>
                <w:bCs/>
                <w:sz w:val="13"/>
                <w:szCs w:val="13"/>
              </w:rPr>
              <w:t>y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utrwalone,</w:t>
            </w:r>
          </w:p>
          <w:p w14:paraId="22B4C596" w14:textId="04AF34A7" w:rsidR="002873BA" w:rsidRDefault="002873BA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Wskazuję, iż w przypadku zdjęć na których znajduje się wizerunek osób trzecich- posiadam zgodę tych osób na rozpowszechnienie ich wizerunku.</w:t>
            </w:r>
          </w:p>
          <w:p w14:paraId="5D50BB77" w14:textId="4ABF6832" w:rsidR="002873BA" w:rsidRDefault="002873BA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P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osiada</w:t>
            </w:r>
            <w:r>
              <w:rPr>
                <w:rFonts w:ascii="Arial" w:hAnsi="Arial" w:cs="Arial"/>
                <w:bCs/>
                <w:sz w:val="13"/>
                <w:szCs w:val="13"/>
              </w:rPr>
              <w:t>m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zgodę osoby uprawnionej do wykorzystania zdjęcia </w:t>
            </w:r>
            <w:r>
              <w:rPr>
                <w:rFonts w:ascii="Arial" w:hAnsi="Arial" w:cs="Arial"/>
                <w:bCs/>
                <w:sz w:val="13"/>
                <w:szCs w:val="13"/>
              </w:rPr>
              <w:t xml:space="preserve">historycznego lub pocztówki 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w celach związanych z konkursem, a także zgodę na wykorzystanie przez Organizatora zdjęcia</w:t>
            </w:r>
            <w:r>
              <w:rPr>
                <w:rFonts w:ascii="Arial" w:hAnsi="Arial" w:cs="Arial"/>
                <w:bCs/>
                <w:sz w:val="13"/>
                <w:szCs w:val="13"/>
              </w:rPr>
              <w:t xml:space="preserve"> lub </w:t>
            </w:r>
            <w:proofErr w:type="gramStart"/>
            <w:r>
              <w:rPr>
                <w:rFonts w:ascii="Arial" w:hAnsi="Arial" w:cs="Arial"/>
                <w:bCs/>
                <w:sz w:val="13"/>
                <w:szCs w:val="13"/>
              </w:rPr>
              <w:t>pocztówki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 podczas</w:t>
            </w:r>
            <w:proofErr w:type="gramEnd"/>
            <w:r w:rsidRPr="002873BA">
              <w:rPr>
                <w:rFonts w:ascii="Arial" w:hAnsi="Arial" w:cs="Arial"/>
                <w:bCs/>
                <w:sz w:val="13"/>
                <w:szCs w:val="13"/>
              </w:rPr>
              <w:t xml:space="preserve"> wystawy pokonkursowej, na stronie internetowej Organizatora lub w mediach społecznościowych po rozstrzygnięciu konkursu, a także w przygotowanych przez niego publikacjach bez ograniczeń czasowych i terytorialnych (licencja)</w:t>
            </w:r>
            <w:r>
              <w:rPr>
                <w:rFonts w:ascii="Arial" w:hAnsi="Arial" w:cs="Arial"/>
                <w:bCs/>
                <w:sz w:val="13"/>
                <w:szCs w:val="13"/>
              </w:rPr>
              <w:t>.</w:t>
            </w:r>
          </w:p>
          <w:p w14:paraId="5D57B37C" w14:textId="1AE84FF9" w:rsidR="00DE5951" w:rsidRPr="002873BA" w:rsidRDefault="00DE5951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bCs/>
                <w:sz w:val="13"/>
                <w:szCs w:val="13"/>
              </w:rPr>
              <w:t>W</w:t>
            </w:r>
            <w:r w:rsidR="000C4935" w:rsidRPr="002873BA">
              <w:rPr>
                <w:rFonts w:ascii="Arial" w:hAnsi="Arial" w:cs="Arial"/>
                <w:bCs/>
                <w:sz w:val="13"/>
                <w:szCs w:val="13"/>
              </w:rPr>
              <w:t xml:space="preserve">yrażam zgodę na zasady Konkursu zawarte w Regulaminie Konkursu </w:t>
            </w:r>
            <w:r w:rsidR="000C4935" w:rsidRPr="002873BA">
              <w:rPr>
                <w:rFonts w:ascii="Arial" w:hAnsi="Arial" w:cs="Arial"/>
                <w:bCs/>
                <w:sz w:val="13"/>
                <w:szCs w:val="13"/>
              </w:rPr>
              <w:br/>
              <w:t>i potwierdzam określone w nim prawa Organizator</w:t>
            </w:r>
            <w:r w:rsidRPr="002873BA">
              <w:rPr>
                <w:rFonts w:ascii="Arial" w:hAnsi="Arial" w:cs="Arial"/>
                <w:bCs/>
                <w:sz w:val="13"/>
                <w:szCs w:val="13"/>
              </w:rPr>
              <w:t>a</w:t>
            </w:r>
            <w:r w:rsidR="000C4935" w:rsidRPr="002873BA">
              <w:rPr>
                <w:rFonts w:ascii="Arial" w:hAnsi="Arial" w:cs="Arial"/>
                <w:bCs/>
                <w:sz w:val="13"/>
                <w:szCs w:val="13"/>
              </w:rPr>
              <w:t>, w tym nieodpłatne prawo do publikacji zgłoszonych do Konkursu zdjęć,</w:t>
            </w:r>
          </w:p>
          <w:p w14:paraId="088D8A7F" w14:textId="77777777" w:rsidR="000C4935" w:rsidRPr="00A31A1C" w:rsidRDefault="000C4935" w:rsidP="00DE5951">
            <w:pPr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2873BA">
              <w:rPr>
                <w:rFonts w:ascii="Arial" w:hAnsi="Arial" w:cs="Arial"/>
                <w:sz w:val="13"/>
                <w:szCs w:val="13"/>
              </w:rPr>
              <w:t>Wyrażam zgodę na przetwarzani</w:t>
            </w:r>
            <w:r w:rsidR="00DE5951" w:rsidRPr="002873BA">
              <w:rPr>
                <w:rFonts w:ascii="Arial" w:hAnsi="Arial" w:cs="Arial"/>
                <w:sz w:val="13"/>
                <w:szCs w:val="13"/>
              </w:rPr>
              <w:t>e moich danych osobowych przez O</w:t>
            </w:r>
            <w:r w:rsidRPr="002873BA">
              <w:rPr>
                <w:rFonts w:ascii="Arial" w:hAnsi="Arial" w:cs="Arial"/>
                <w:sz w:val="13"/>
                <w:szCs w:val="13"/>
              </w:rPr>
              <w:t>rganizator</w:t>
            </w:r>
            <w:r w:rsidR="00DE5951" w:rsidRPr="002873BA">
              <w:rPr>
                <w:rFonts w:ascii="Arial" w:hAnsi="Arial" w:cs="Arial"/>
                <w:sz w:val="13"/>
                <w:szCs w:val="13"/>
              </w:rPr>
              <w:t xml:space="preserve">a konkursu </w:t>
            </w:r>
            <w:r w:rsidRPr="002873BA">
              <w:rPr>
                <w:rFonts w:ascii="Arial" w:hAnsi="Arial" w:cs="Arial"/>
                <w:sz w:val="13"/>
                <w:szCs w:val="13"/>
              </w:rPr>
              <w:t>w celach związanych z przeprowadzeniem Konkursu, jak również na wykorzystanie mojego wizerunku, w przypadku uzyskania nagrody w Konkursie.</w:t>
            </w:r>
          </w:p>
          <w:p w14:paraId="3D52111C" w14:textId="77777777" w:rsidR="00A31A1C" w:rsidRDefault="00A31A1C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3B1EF74F" w14:textId="0D619A65" w:rsidR="00A31A1C" w:rsidRDefault="00A31A1C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Oświadczam, iż zostałem poinformowany, iż do czasu ogłoszenia wyników konkursu mogę wycofać swój udział.</w:t>
            </w:r>
          </w:p>
          <w:p w14:paraId="545725B9" w14:textId="77777777" w:rsidR="009A20FA" w:rsidRDefault="009A20FA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2E4F1D39" w14:textId="77777777" w:rsidR="009A20FA" w:rsidRDefault="009A20FA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5451C6A8" w14:textId="77777777" w:rsidR="009A20FA" w:rsidRDefault="009A20FA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788F45A5" w14:textId="4651EA91" w:rsidR="009A20FA" w:rsidRPr="00601ECA" w:rsidRDefault="009A20FA" w:rsidP="009A20FA">
            <w:pPr>
              <w:spacing w:after="200" w:line="276" w:lineRule="auto"/>
              <w:contextualSpacing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Podpis 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…….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…………</w:t>
            </w:r>
          </w:p>
          <w:p w14:paraId="603F10BE" w14:textId="77777777" w:rsidR="009A20FA" w:rsidRPr="00A31A1C" w:rsidRDefault="009A20FA" w:rsidP="00A31A1C">
            <w:pPr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3906D393" w14:textId="77777777" w:rsidR="000C4935" w:rsidRPr="002873BA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5EF7309" w14:textId="77777777" w:rsidR="000C4935" w:rsidRPr="002873BA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E1D08CB" w14:textId="77777777" w:rsidR="002E4854" w:rsidRPr="002873BA" w:rsidRDefault="002E4854" w:rsidP="006533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AE73C80" w14:textId="77777777" w:rsidR="00694755" w:rsidRPr="002873BA" w:rsidRDefault="00694755" w:rsidP="00F66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14:paraId="3408AB6E" w14:textId="77777777" w:rsidR="000C4935" w:rsidRPr="002873BA" w:rsidRDefault="000C4935" w:rsidP="00DE5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73BA">
              <w:rPr>
                <w:rFonts w:ascii="Arial" w:hAnsi="Arial" w:cs="Arial"/>
                <w:sz w:val="13"/>
                <w:szCs w:val="13"/>
              </w:rPr>
              <w:t>.…………………………………………………………………………….</w:t>
            </w:r>
          </w:p>
          <w:p w14:paraId="4BA565E4" w14:textId="77777777" w:rsidR="000C4935" w:rsidRPr="002873BA" w:rsidRDefault="000C4935" w:rsidP="00DE5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73BA">
              <w:rPr>
                <w:rFonts w:ascii="Arial" w:hAnsi="Arial" w:cs="Arial"/>
                <w:sz w:val="13"/>
                <w:szCs w:val="13"/>
              </w:rPr>
              <w:t xml:space="preserve">podpis uczestnika </w:t>
            </w:r>
          </w:p>
        </w:tc>
      </w:tr>
    </w:tbl>
    <w:p w14:paraId="5D2C99B2" w14:textId="77777777" w:rsidR="00DE5951" w:rsidRPr="00694755" w:rsidRDefault="00DE5951" w:rsidP="003B177D">
      <w:pPr>
        <w:pStyle w:val="Standard"/>
        <w:jc w:val="both"/>
        <w:rPr>
          <w:rFonts w:ascii="Arial" w:hAnsi="Arial" w:cs="Arial"/>
          <w:b/>
          <w:u w:val="single"/>
          <w:lang w:val="pl-PL"/>
        </w:rPr>
      </w:pPr>
    </w:p>
    <w:p w14:paraId="131125D9" w14:textId="77777777" w:rsidR="00DE5951" w:rsidRP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31A1C">
        <w:rPr>
          <w:rFonts w:ascii="Arial" w:hAnsi="Arial" w:cs="Arial"/>
          <w:b/>
          <w:bCs/>
          <w:sz w:val="18"/>
          <w:szCs w:val="18"/>
        </w:rPr>
        <w:t>Administrator Danych Osobowych (ADO)</w:t>
      </w:r>
    </w:p>
    <w:p w14:paraId="13E5A3B1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4755">
        <w:rPr>
          <w:rFonts w:ascii="Arial" w:hAnsi="Arial" w:cs="Arial"/>
          <w:sz w:val="18"/>
          <w:szCs w:val="18"/>
        </w:rPr>
        <w:t>Nadleśnictwo Góra Śląska z siedzibą 56-200 Góra, ul. Podwale 31, adres e-mail:</w:t>
      </w:r>
      <w:r w:rsidR="002E4854" w:rsidRPr="00694755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94755">
          <w:rPr>
            <w:rStyle w:val="Hipercze"/>
            <w:rFonts w:ascii="Arial" w:hAnsi="Arial" w:cs="Arial"/>
            <w:sz w:val="18"/>
            <w:szCs w:val="18"/>
          </w:rPr>
          <w:t>goraslaska@poznan.lasy.gov.pl</w:t>
        </w:r>
      </w:hyperlink>
      <w:r w:rsidRPr="00694755">
        <w:rPr>
          <w:rFonts w:ascii="Arial" w:hAnsi="Arial" w:cs="Arial"/>
          <w:sz w:val="18"/>
          <w:szCs w:val="18"/>
        </w:rPr>
        <w:t xml:space="preserve">  </w:t>
      </w:r>
    </w:p>
    <w:p w14:paraId="6BC57711" w14:textId="77777777" w:rsidR="00653EAE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4755">
        <w:rPr>
          <w:rFonts w:ascii="Arial" w:hAnsi="Arial" w:cs="Arial"/>
          <w:sz w:val="18"/>
          <w:szCs w:val="18"/>
        </w:rPr>
        <w:t xml:space="preserve">Dodatkowe informacje o nas można uzyskać przez stronę internetową </w:t>
      </w:r>
      <w:hyperlink r:id="rId8" w:history="1">
        <w:r w:rsidRPr="00694755">
          <w:rPr>
            <w:rStyle w:val="Hipercze"/>
            <w:rFonts w:ascii="Arial" w:hAnsi="Arial" w:cs="Arial"/>
            <w:sz w:val="18"/>
            <w:szCs w:val="18"/>
          </w:rPr>
          <w:t>www.goraslaska.poznan.lasy.gov.pl</w:t>
        </w:r>
      </w:hyperlink>
    </w:p>
    <w:p w14:paraId="1175C91B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4CF09DB" w14:textId="77777777" w:rsidR="00A31A1C" w:rsidRP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>Inspektor ochrony danych osobowych (IOD)</w:t>
      </w:r>
      <w:r w:rsidR="002E4854" w:rsidRPr="00A31A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6EB0C315" w14:textId="3361AA4D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 xml:space="preserve">Krzysztof Dziemian, adres e-mail: </w:t>
      </w:r>
      <w:hyperlink r:id="rId9" w:history="1">
        <w:r w:rsidR="002E4854" w:rsidRPr="00694755">
          <w:rPr>
            <w:rStyle w:val="Hipercze"/>
            <w:rFonts w:ascii="Arial" w:hAnsi="Arial" w:cs="Arial"/>
            <w:sz w:val="18"/>
            <w:szCs w:val="18"/>
          </w:rPr>
          <w:t>iod_goraslaska@rodo.pl</w:t>
        </w:r>
      </w:hyperlink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38F844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A98F117" w14:textId="1FF39881" w:rsidR="00DE5951" w:rsidRP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 xml:space="preserve">Cel </w:t>
      </w:r>
      <w:r w:rsidR="00A31A1C" w:rsidRPr="00A31A1C">
        <w:rPr>
          <w:rFonts w:ascii="Arial" w:hAnsi="Arial" w:cs="Arial"/>
          <w:b/>
          <w:bCs/>
          <w:color w:val="000000"/>
          <w:sz w:val="18"/>
          <w:szCs w:val="18"/>
        </w:rPr>
        <w:t xml:space="preserve">i podstawa prawna </w:t>
      </w: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>przetwarzania:</w:t>
      </w:r>
    </w:p>
    <w:p w14:paraId="03AC1DDB" w14:textId="77777777" w:rsid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Państwa dane osobowe pozyskujemy i przetwarzamy w celach związanych z</w:t>
      </w:r>
      <w:r w:rsidR="00A31A1C">
        <w:rPr>
          <w:rFonts w:ascii="Arial" w:hAnsi="Arial" w:cs="Arial"/>
          <w:color w:val="000000"/>
          <w:sz w:val="18"/>
          <w:szCs w:val="18"/>
        </w:rPr>
        <w:t>:</w:t>
      </w:r>
    </w:p>
    <w:p w14:paraId="1865D587" w14:textId="222A1D13" w:rsidR="002E4854" w:rsidRDefault="00A31A1C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organizacją i </w:t>
      </w:r>
      <w:r w:rsidR="00DE5951" w:rsidRPr="00694755">
        <w:rPr>
          <w:rFonts w:ascii="Arial" w:hAnsi="Arial" w:cs="Arial"/>
          <w:color w:val="000000"/>
          <w:sz w:val="18"/>
          <w:szCs w:val="18"/>
        </w:rPr>
        <w:t xml:space="preserve">przeprowadzeniem Konkursu, jak również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A31A1C">
        <w:rPr>
          <w:rFonts w:ascii="Arial" w:hAnsi="Arial" w:cs="Arial"/>
          <w:color w:val="000000"/>
          <w:sz w:val="18"/>
          <w:szCs w:val="18"/>
        </w:rPr>
        <w:t xml:space="preserve">w przypadku uzyskania nagrody w Konkursie </w:t>
      </w:r>
      <w:proofErr w:type="gramStart"/>
      <w:r w:rsidRPr="00A31A1C">
        <w:rPr>
          <w:rFonts w:ascii="Arial" w:hAnsi="Arial" w:cs="Arial"/>
          <w:color w:val="000000"/>
          <w:sz w:val="18"/>
          <w:szCs w:val="18"/>
        </w:rPr>
        <w:t>-  w</w:t>
      </w:r>
      <w:proofErr w:type="gramEnd"/>
      <w:r w:rsidRPr="00A31A1C">
        <w:rPr>
          <w:rFonts w:ascii="Arial" w:hAnsi="Arial" w:cs="Arial"/>
          <w:color w:val="000000"/>
          <w:sz w:val="18"/>
          <w:szCs w:val="18"/>
        </w:rPr>
        <w:t xml:space="preserve"> związku z wykorzystaniem wizerunku oraz publikacji danych osobowych laureatów oraz ich prac w mediach elektronicznych – na podstawie Państwa zgody, art. 6 ust. 1 lit. a RODO.</w:t>
      </w:r>
    </w:p>
    <w:p w14:paraId="512A608C" w14:textId="7C03926E" w:rsidR="00A31A1C" w:rsidRPr="00694755" w:rsidRDefault="00A31A1C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A31A1C">
        <w:rPr>
          <w:rFonts w:ascii="Arial" w:hAnsi="Arial" w:cs="Arial"/>
          <w:color w:val="000000"/>
          <w:sz w:val="18"/>
          <w:szCs w:val="18"/>
        </w:rPr>
        <w:t>rozliczeniem Konkursu – dla celów podatkowych, rachunkowych - na podstawie art. 6 ust. 1 lit. c i e RODO</w:t>
      </w:r>
    </w:p>
    <w:p w14:paraId="15BD4B2D" w14:textId="77777777" w:rsidR="002E4854" w:rsidRPr="00694755" w:rsidRDefault="002E4854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9F9BA7E" w14:textId="77777777" w:rsidR="00DE5951" w:rsidRP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>Odbiorcy danych:</w:t>
      </w:r>
    </w:p>
    <w:p w14:paraId="1C742FA5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W związku z przetwarzaniem danych, Państwa dane osobowe mogą być udostępniane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innym odbiorcom lub kategoriom odbiorców, takim jak:</w:t>
      </w:r>
    </w:p>
    <w:p w14:paraId="30548570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• Uprawnionym organom i instytucjom oraz właściwym podmiotom administracji publicznej i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samorządowej w zakresie i w celach, które wynikają z przepisów powszechnie obowiązującego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prawa.</w:t>
      </w:r>
    </w:p>
    <w:p w14:paraId="358FF1E1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• Firmom świadczącym usługi na rzecz ADO, a w szczególności w zakresie: ochrony danych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osobowych, podmiotom wykonującym usługi audytu, obsługi informatycznej, oprogramowania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komputerowego, finansowe, ubezpieczenia, serwisu urządzeń, korespondencyjne.</w:t>
      </w:r>
    </w:p>
    <w:p w14:paraId="6E3F168F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• Innym podmiotom, które na podstawie stosownych umów przetwarzają dane osobowe dla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administratora.</w:t>
      </w:r>
    </w:p>
    <w:p w14:paraId="05515347" w14:textId="77777777" w:rsidR="002E4854" w:rsidRPr="00694755" w:rsidRDefault="002E4854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F490DA" w14:textId="77777777" w:rsidR="00DE5951" w:rsidRPr="00A31A1C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>Okres przechowywania danych:</w:t>
      </w:r>
    </w:p>
    <w:p w14:paraId="1065CEAB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Państwa dane osobowe będą przetwarzana przez okres niezbędny do realizacji celu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przetwarzania wskazanego powyżej, zgodnie z wewnętrzną instrukcją kancelaryjną dostępną pod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 xml:space="preserve">adresem: </w:t>
      </w:r>
      <w:r w:rsidRPr="00694755">
        <w:rPr>
          <w:rFonts w:ascii="Arial" w:hAnsi="Arial" w:cs="Arial"/>
          <w:color w:val="0000FF"/>
          <w:sz w:val="18"/>
          <w:szCs w:val="18"/>
        </w:rPr>
        <w:t xml:space="preserve">http://www.lasy.gov.pl/pl/informacje/zamowienia-publiczne-zarzadzeniadecyzje/instrukcja-kancelaryjna/przepisy-kancelaryjno-archiwalne </w:t>
      </w:r>
      <w:r w:rsidRPr="00694755">
        <w:rPr>
          <w:rFonts w:ascii="Arial" w:hAnsi="Arial" w:cs="Arial"/>
          <w:color w:val="000000"/>
          <w:sz w:val="18"/>
          <w:szCs w:val="18"/>
        </w:rPr>
        <w:t>przepisami prawa, w tym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również obowiązkiem archiwizacyjnym wynikającym z przepisów prawa.</w:t>
      </w:r>
    </w:p>
    <w:p w14:paraId="2CB636F0" w14:textId="77777777" w:rsidR="002E4854" w:rsidRPr="00694755" w:rsidRDefault="002E4854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285EB2E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31A1C">
        <w:rPr>
          <w:rFonts w:ascii="Arial" w:hAnsi="Arial" w:cs="Arial"/>
          <w:b/>
          <w:bCs/>
          <w:color w:val="000000"/>
          <w:sz w:val="18"/>
          <w:szCs w:val="18"/>
        </w:rPr>
        <w:t>Prawa związane z przetwarzaniem danych osobowych:</w:t>
      </w:r>
    </w:p>
    <w:p w14:paraId="069C10E4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Jeżeli podstawą prawną jest art. 6 ust. 1 lit. a RODO: </w:t>
      </w:r>
    </w:p>
    <w:p w14:paraId="2C40B1C1" w14:textId="77777777" w:rsidR="00A31A1C" w:rsidRPr="00A31A1C" w:rsidRDefault="00A31A1C" w:rsidP="00A31A1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dostępu do treści danych </w:t>
      </w:r>
    </w:p>
    <w:p w14:paraId="48EFF20F" w14:textId="77777777" w:rsidR="00A31A1C" w:rsidRPr="00A31A1C" w:rsidRDefault="00A31A1C" w:rsidP="00A31A1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sprostowania danych </w:t>
      </w:r>
    </w:p>
    <w:p w14:paraId="38260516" w14:textId="77777777" w:rsidR="00A31A1C" w:rsidRPr="00A31A1C" w:rsidRDefault="00A31A1C" w:rsidP="00A31A1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usunięcia danych (prawo do bycia zapomnianym) </w:t>
      </w:r>
    </w:p>
    <w:p w14:paraId="259DFC74" w14:textId="77777777" w:rsidR="00A31A1C" w:rsidRPr="00A31A1C" w:rsidRDefault="00A31A1C" w:rsidP="00A31A1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ograniczenia przetwarzania danych </w:t>
      </w:r>
    </w:p>
    <w:p w14:paraId="38EAB15A" w14:textId="77777777" w:rsidR="00A31A1C" w:rsidRPr="00A31A1C" w:rsidRDefault="00A31A1C" w:rsidP="00A31A1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przenoszenia danych </w:t>
      </w:r>
    </w:p>
    <w:p w14:paraId="1EA2A0EA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03F4F7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• Jeżeli podstawią prawną jest art. 6 ust. 1 lit. c RODO:</w:t>
      </w:r>
    </w:p>
    <w:p w14:paraId="12D99E45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dostępu do treści danych</w:t>
      </w:r>
    </w:p>
    <w:p w14:paraId="41997E2E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sprostowania danych</w:t>
      </w:r>
    </w:p>
    <w:p w14:paraId="388A7EA2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ograniczenia przetwarzania danych</w:t>
      </w:r>
    </w:p>
    <w:p w14:paraId="3428D11D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 xml:space="preserve">• Jeżeli podstawą prawną jest art. 6 ust. 1 lit </w:t>
      </w:r>
      <w:proofErr w:type="gramStart"/>
      <w:r w:rsidRPr="00A31A1C">
        <w:rPr>
          <w:rFonts w:ascii="Arial" w:hAnsi="Arial" w:cs="Arial"/>
          <w:color w:val="000000"/>
          <w:sz w:val="18"/>
          <w:szCs w:val="18"/>
        </w:rPr>
        <w:t>e  RODO</w:t>
      </w:r>
      <w:proofErr w:type="gramEnd"/>
      <w:r w:rsidRPr="00A31A1C">
        <w:rPr>
          <w:rFonts w:ascii="Arial" w:hAnsi="Arial" w:cs="Arial"/>
          <w:color w:val="000000"/>
          <w:sz w:val="18"/>
          <w:szCs w:val="18"/>
        </w:rPr>
        <w:t>:</w:t>
      </w:r>
    </w:p>
    <w:p w14:paraId="1CEB0B39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dostępu do treści danych</w:t>
      </w:r>
    </w:p>
    <w:p w14:paraId="001A3A57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sprostowania danych</w:t>
      </w:r>
    </w:p>
    <w:p w14:paraId="093CCAAA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usunięcia danych (prawo do bycia zapomnianym)</w:t>
      </w:r>
    </w:p>
    <w:p w14:paraId="7C3791EE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ograniczenia przetwarzania danych</w:t>
      </w:r>
    </w:p>
    <w:p w14:paraId="7AE64C30" w14:textId="77777777" w:rsidR="00A31A1C" w:rsidRP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do sprzeciwu wobec przetwarzania danych</w:t>
      </w:r>
    </w:p>
    <w:p w14:paraId="26B25A52" w14:textId="7005BE5A" w:rsidR="00A31A1C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A1C">
        <w:rPr>
          <w:rFonts w:ascii="Arial" w:hAnsi="Arial" w:cs="Arial"/>
          <w:color w:val="000000"/>
          <w:sz w:val="18"/>
          <w:szCs w:val="18"/>
        </w:rPr>
        <w:t>Prawo wniesienia skargi do organu nadzorczego</w:t>
      </w:r>
    </w:p>
    <w:p w14:paraId="05833542" w14:textId="7777777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Prawo wniesienia skargi do organu nadzorczego:</w:t>
      </w:r>
    </w:p>
    <w:p w14:paraId="58D19CC2" w14:textId="77777777" w:rsidR="00A31A1C" w:rsidRDefault="00A31A1C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2D91013" w14:textId="77777777" w:rsidR="00A31A1C" w:rsidRDefault="00A31A1C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59EEA5D" w14:textId="7C779697" w:rsidR="00DE5951" w:rsidRPr="00694755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Jeśli dopatrzą się Państwo naruszeń ze strony ADO, co do bezpieczeństwa przetwarzania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tych danych, istnieje możliwość wniesienia skargi do organu nadzorczego zajmującego się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ochroną danych osobowych, tj. do Prezesa Urzędu Ochrony Danych Osobowych. Aktualny adres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organu nadzorczego to: Prezes Urzędu Ochrony Danych Osobowych, ul. Stawki 2, 00-193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Warszawa.</w:t>
      </w:r>
    </w:p>
    <w:p w14:paraId="3E6D2864" w14:textId="77777777" w:rsidR="00A31A1C" w:rsidRDefault="00A31A1C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C91ACE8" w14:textId="2C4A6E10" w:rsidR="00DE5951" w:rsidRDefault="00DE5951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94755">
        <w:rPr>
          <w:rFonts w:ascii="Arial" w:hAnsi="Arial" w:cs="Arial"/>
          <w:color w:val="000000"/>
          <w:sz w:val="18"/>
          <w:szCs w:val="18"/>
        </w:rPr>
        <w:t>Państwa dane nie będą przetwarzane w sposób zautomatyzowany w tym również w formie</w:t>
      </w:r>
      <w:r w:rsidR="002E4854" w:rsidRPr="0069475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94755">
        <w:rPr>
          <w:rFonts w:ascii="Arial" w:hAnsi="Arial" w:cs="Arial"/>
          <w:color w:val="000000"/>
          <w:sz w:val="18"/>
          <w:szCs w:val="18"/>
        </w:rPr>
        <w:t>profilowania. Państwa dane nie są przetwarzane poza obszarem EOG.</w:t>
      </w:r>
    </w:p>
    <w:p w14:paraId="48EC706C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6B513A5" w14:textId="77777777" w:rsidR="00A31A1C" w:rsidRPr="00A52FBB" w:rsidRDefault="00A31A1C" w:rsidP="00A31A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159B5">
        <w:rPr>
          <w:rFonts w:ascii="Arial" w:hAnsi="Arial" w:cs="Arial"/>
          <w:sz w:val="18"/>
          <w:szCs w:val="18"/>
        </w:rPr>
        <w:t xml:space="preserve">Podanie danych osobowych jest dobrowolne, ale konieczne do umożliwienia Administratorowi zorganizowania </w:t>
      </w:r>
      <w:r>
        <w:rPr>
          <w:rFonts w:ascii="Arial" w:hAnsi="Arial" w:cs="Arial"/>
          <w:sz w:val="18"/>
          <w:szCs w:val="18"/>
        </w:rPr>
        <w:t xml:space="preserve">i rozliczenie </w:t>
      </w:r>
      <w:r w:rsidRPr="006159B5">
        <w:rPr>
          <w:rFonts w:ascii="Arial" w:hAnsi="Arial" w:cs="Arial"/>
          <w:sz w:val="18"/>
          <w:szCs w:val="18"/>
        </w:rPr>
        <w:t>Konkursu</w:t>
      </w:r>
      <w:r>
        <w:rPr>
          <w:rFonts w:ascii="Arial" w:hAnsi="Arial" w:cs="Arial"/>
          <w:sz w:val="18"/>
          <w:szCs w:val="18"/>
        </w:rPr>
        <w:t>.</w:t>
      </w:r>
    </w:p>
    <w:p w14:paraId="21D33BC5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69964C5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AD345FE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D77F7B9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12BA7A6" w14:textId="72CB4FA3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</w:t>
      </w:r>
    </w:p>
    <w:p w14:paraId="03B0E0DC" w14:textId="43A32DDC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i miejscowość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Uczestnik</w:t>
      </w:r>
    </w:p>
    <w:p w14:paraId="6FB05B0D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E3CB4C8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0C9080E" w14:textId="77777777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355E0CE" w14:textId="2EA23974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14:paraId="55C913E1" w14:textId="236D901C" w:rsidR="002873BA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i miejscowość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………………………….</w:t>
      </w:r>
    </w:p>
    <w:p w14:paraId="1BA4B90B" w14:textId="679AB180" w:rsidR="002873BA" w:rsidRPr="00694755" w:rsidRDefault="002873BA" w:rsidP="002E485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Organizator</w:t>
      </w:r>
    </w:p>
    <w:sectPr w:rsidR="002873BA" w:rsidRPr="00694755" w:rsidSect="00E23D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332D"/>
    <w:multiLevelType w:val="hybridMultilevel"/>
    <w:tmpl w:val="8FE6D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61D"/>
    <w:multiLevelType w:val="multilevel"/>
    <w:tmpl w:val="12B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B0FE9"/>
    <w:multiLevelType w:val="multilevel"/>
    <w:tmpl w:val="239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07BAC"/>
    <w:multiLevelType w:val="multilevel"/>
    <w:tmpl w:val="A5BE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4D07"/>
    <w:multiLevelType w:val="hybridMultilevel"/>
    <w:tmpl w:val="0658CB44"/>
    <w:lvl w:ilvl="0" w:tplc="9D00AA7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9F0D2F"/>
    <w:multiLevelType w:val="multilevel"/>
    <w:tmpl w:val="F6F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A0C19"/>
    <w:multiLevelType w:val="multilevel"/>
    <w:tmpl w:val="793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13A3D"/>
    <w:multiLevelType w:val="hybridMultilevel"/>
    <w:tmpl w:val="1F46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24E18AC"/>
    <w:multiLevelType w:val="hybridMultilevel"/>
    <w:tmpl w:val="4FA6E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938"/>
    <w:multiLevelType w:val="multilevel"/>
    <w:tmpl w:val="A48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D46D7"/>
    <w:multiLevelType w:val="multilevel"/>
    <w:tmpl w:val="EEE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A5B77"/>
    <w:multiLevelType w:val="hybridMultilevel"/>
    <w:tmpl w:val="59848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6AC1"/>
    <w:multiLevelType w:val="multilevel"/>
    <w:tmpl w:val="935C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375351">
    <w:abstractNumId w:val="1"/>
  </w:num>
  <w:num w:numId="2" w16cid:durableId="1355156786">
    <w:abstractNumId w:val="5"/>
  </w:num>
  <w:num w:numId="3" w16cid:durableId="941304776">
    <w:abstractNumId w:val="9"/>
  </w:num>
  <w:num w:numId="4" w16cid:durableId="705715002">
    <w:abstractNumId w:val="0"/>
  </w:num>
  <w:num w:numId="5" w16cid:durableId="304361917">
    <w:abstractNumId w:val="13"/>
  </w:num>
  <w:num w:numId="6" w16cid:durableId="744227006">
    <w:abstractNumId w:val="4"/>
  </w:num>
  <w:num w:numId="7" w16cid:durableId="1398475714">
    <w:abstractNumId w:val="12"/>
  </w:num>
  <w:num w:numId="8" w16cid:durableId="187959166">
    <w:abstractNumId w:val="3"/>
    <w:lvlOverride w:ilvl="0">
      <w:startOverride w:val="2"/>
    </w:lvlOverride>
  </w:num>
  <w:num w:numId="9" w16cid:durableId="34621819">
    <w:abstractNumId w:val="3"/>
    <w:lvlOverride w:ilvl="0">
      <w:startOverride w:val="3"/>
    </w:lvlOverride>
  </w:num>
  <w:num w:numId="10" w16cid:durableId="650908508">
    <w:abstractNumId w:val="3"/>
    <w:lvlOverride w:ilvl="0">
      <w:startOverride w:val="4"/>
    </w:lvlOverride>
  </w:num>
  <w:num w:numId="11" w16cid:durableId="1276257347">
    <w:abstractNumId w:val="7"/>
  </w:num>
  <w:num w:numId="12" w16cid:durableId="1118256730">
    <w:abstractNumId w:val="8"/>
    <w:lvlOverride w:ilvl="0">
      <w:startOverride w:val="5"/>
    </w:lvlOverride>
  </w:num>
  <w:num w:numId="13" w16cid:durableId="1217860986">
    <w:abstractNumId w:val="8"/>
    <w:lvlOverride w:ilvl="0">
      <w:startOverride w:val="6"/>
    </w:lvlOverride>
  </w:num>
  <w:num w:numId="14" w16cid:durableId="1740668578">
    <w:abstractNumId w:val="8"/>
    <w:lvlOverride w:ilvl="0">
      <w:startOverride w:val="7"/>
    </w:lvlOverride>
  </w:num>
  <w:num w:numId="15" w16cid:durableId="1277717731">
    <w:abstractNumId w:val="8"/>
    <w:lvlOverride w:ilvl="0">
      <w:startOverride w:val="8"/>
    </w:lvlOverride>
  </w:num>
  <w:num w:numId="16" w16cid:durableId="178159097">
    <w:abstractNumId w:val="2"/>
  </w:num>
  <w:num w:numId="17" w16cid:durableId="30302944">
    <w:abstractNumId w:val="15"/>
    <w:lvlOverride w:ilvl="0">
      <w:startOverride w:val="9"/>
    </w:lvlOverride>
  </w:num>
  <w:num w:numId="18" w16cid:durableId="1003555790">
    <w:abstractNumId w:val="15"/>
    <w:lvlOverride w:ilvl="0">
      <w:startOverride w:val="10"/>
    </w:lvlOverride>
  </w:num>
  <w:num w:numId="19" w16cid:durableId="249975306">
    <w:abstractNumId w:val="15"/>
    <w:lvlOverride w:ilvl="0">
      <w:startOverride w:val="11"/>
    </w:lvlOverride>
  </w:num>
  <w:num w:numId="20" w16cid:durableId="2010209526">
    <w:abstractNumId w:val="15"/>
    <w:lvlOverride w:ilvl="0">
      <w:startOverride w:val="12"/>
    </w:lvlOverride>
  </w:num>
  <w:num w:numId="21" w16cid:durableId="382484078">
    <w:abstractNumId w:val="14"/>
  </w:num>
  <w:num w:numId="22" w16cid:durableId="258565214">
    <w:abstractNumId w:val="11"/>
  </w:num>
  <w:num w:numId="23" w16cid:durableId="400294789">
    <w:abstractNumId w:val="6"/>
  </w:num>
  <w:num w:numId="24" w16cid:durableId="2121416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703"/>
    <w:rsid w:val="00001831"/>
    <w:rsid w:val="00003BF2"/>
    <w:rsid w:val="00022A2E"/>
    <w:rsid w:val="00027D87"/>
    <w:rsid w:val="00065B87"/>
    <w:rsid w:val="000A03C5"/>
    <w:rsid w:val="000C4935"/>
    <w:rsid w:val="000E2F11"/>
    <w:rsid w:val="001278CA"/>
    <w:rsid w:val="0014526A"/>
    <w:rsid w:val="001B0EEB"/>
    <w:rsid w:val="001E730C"/>
    <w:rsid w:val="002078E1"/>
    <w:rsid w:val="00257823"/>
    <w:rsid w:val="002873BA"/>
    <w:rsid w:val="002E4854"/>
    <w:rsid w:val="0031351F"/>
    <w:rsid w:val="00315475"/>
    <w:rsid w:val="0038468C"/>
    <w:rsid w:val="00394EB8"/>
    <w:rsid w:val="003A44FE"/>
    <w:rsid w:val="003B177D"/>
    <w:rsid w:val="003D5E49"/>
    <w:rsid w:val="003F00B7"/>
    <w:rsid w:val="00424F31"/>
    <w:rsid w:val="00426119"/>
    <w:rsid w:val="00445517"/>
    <w:rsid w:val="00504422"/>
    <w:rsid w:val="0052686C"/>
    <w:rsid w:val="005E7F80"/>
    <w:rsid w:val="00601ECA"/>
    <w:rsid w:val="006533B3"/>
    <w:rsid w:val="00653EAE"/>
    <w:rsid w:val="00675DF7"/>
    <w:rsid w:val="0068477E"/>
    <w:rsid w:val="00694755"/>
    <w:rsid w:val="006957A5"/>
    <w:rsid w:val="006B51B9"/>
    <w:rsid w:val="006C1726"/>
    <w:rsid w:val="006E2414"/>
    <w:rsid w:val="00716CFA"/>
    <w:rsid w:val="00736980"/>
    <w:rsid w:val="0077531A"/>
    <w:rsid w:val="007A3A64"/>
    <w:rsid w:val="007E75C3"/>
    <w:rsid w:val="007F2722"/>
    <w:rsid w:val="00815B58"/>
    <w:rsid w:val="00927D60"/>
    <w:rsid w:val="00941703"/>
    <w:rsid w:val="0096449B"/>
    <w:rsid w:val="009A20FA"/>
    <w:rsid w:val="009B5CBF"/>
    <w:rsid w:val="009D5DC6"/>
    <w:rsid w:val="009E7A3B"/>
    <w:rsid w:val="00A30C89"/>
    <w:rsid w:val="00A31A1C"/>
    <w:rsid w:val="00AA7125"/>
    <w:rsid w:val="00AA7A59"/>
    <w:rsid w:val="00AC34CC"/>
    <w:rsid w:val="00AC7572"/>
    <w:rsid w:val="00AD54E7"/>
    <w:rsid w:val="00B1120F"/>
    <w:rsid w:val="00B41B40"/>
    <w:rsid w:val="00BF4B48"/>
    <w:rsid w:val="00CB6282"/>
    <w:rsid w:val="00D11B7F"/>
    <w:rsid w:val="00D32C10"/>
    <w:rsid w:val="00D7040E"/>
    <w:rsid w:val="00D80F9D"/>
    <w:rsid w:val="00DE5951"/>
    <w:rsid w:val="00DF37A5"/>
    <w:rsid w:val="00E23DC6"/>
    <w:rsid w:val="00E836EE"/>
    <w:rsid w:val="00E86367"/>
    <w:rsid w:val="00EC2138"/>
    <w:rsid w:val="00F0719D"/>
    <w:rsid w:val="00F11E53"/>
    <w:rsid w:val="00F16EE6"/>
    <w:rsid w:val="00F200AE"/>
    <w:rsid w:val="00F61451"/>
    <w:rsid w:val="00F669F0"/>
    <w:rsid w:val="00F93DD9"/>
    <w:rsid w:val="00FB752E"/>
    <w:rsid w:val="00FF30C6"/>
    <w:rsid w:val="00FF4EC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C298"/>
  <w15:docId w15:val="{B6ABE16A-96F6-4D2C-9626-2B7FE59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7E99"/>
    <w:rPr>
      <w:strike w:val="0"/>
      <w:dstrike w:val="0"/>
      <w:color w:val="003366"/>
      <w:u w:val="none"/>
      <w:effect w:val="none"/>
    </w:rPr>
  </w:style>
  <w:style w:type="paragraph" w:styleId="Zagicieodgryformularza">
    <w:name w:val="HTML Top of Form"/>
    <w:basedOn w:val="Normalny"/>
    <w:next w:val="Normalny"/>
    <w:hidden/>
    <w:rsid w:val="00FF7E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FF7E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trluseranswerratingcount1">
    <w:name w:val="ctrluseranswerratingcount1"/>
    <w:rsid w:val="00FF7E99"/>
    <w:rPr>
      <w:rFonts w:ascii="Arial" w:hAnsi="Arial" w:cs="Arial" w:hint="default"/>
      <w:b/>
      <w:bCs/>
      <w:vanish w:val="0"/>
      <w:webHidden w:val="0"/>
      <w:color w:val="818185"/>
      <w:sz w:val="34"/>
      <w:szCs w:val="34"/>
      <w:specVanish w:val="0"/>
    </w:rPr>
  </w:style>
  <w:style w:type="character" w:customStyle="1" w:styleId="ctrluseranswermenupermalink1">
    <w:name w:val="ctrluseranswermenupermalink1"/>
    <w:basedOn w:val="Domylnaczcionkaakapitu"/>
    <w:rsid w:val="00FF7E99"/>
  </w:style>
  <w:style w:type="character" w:customStyle="1" w:styleId="ctrluseranswermenufraud1">
    <w:name w:val="ctrluseranswermenufraud1"/>
    <w:basedOn w:val="Domylnaczcionkaakapitu"/>
    <w:rsid w:val="00FF7E99"/>
  </w:style>
  <w:style w:type="character" w:styleId="Pogrubienie">
    <w:name w:val="Strong"/>
    <w:qFormat/>
    <w:rsid w:val="00FB752E"/>
    <w:rPr>
      <w:b/>
      <w:bCs/>
    </w:rPr>
  </w:style>
  <w:style w:type="paragraph" w:customStyle="1" w:styleId="Default">
    <w:name w:val="Default"/>
    <w:rsid w:val="00FB7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A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CFA"/>
    <w:pPr>
      <w:ind w:left="708"/>
    </w:pPr>
  </w:style>
  <w:style w:type="paragraph" w:styleId="Tekstdymka">
    <w:name w:val="Balloon Text"/>
    <w:basedOn w:val="Normalny"/>
    <w:link w:val="TekstdymkaZnak"/>
    <w:rsid w:val="00716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6C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7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basedOn w:val="Domylnaczcionkaakapitu"/>
    <w:rsid w:val="003B177D"/>
    <w:rPr>
      <w:i/>
      <w:iCs/>
    </w:rPr>
  </w:style>
  <w:style w:type="paragraph" w:styleId="NormalnyWeb">
    <w:name w:val="Normal (Web)"/>
    <w:basedOn w:val="Normalny"/>
    <w:uiPriority w:val="99"/>
    <w:unhideWhenUsed/>
    <w:rsid w:val="00653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0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662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2" w:space="11" w:color="E8EEF0"/>
                            <w:right w:val="none" w:sz="0" w:space="0" w:color="auto"/>
                          </w:divBdr>
                          <w:divsChild>
                            <w:div w:id="48580487">
                              <w:marLeft w:val="1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1000">
                                  <w:marLeft w:val="0"/>
                                  <w:marRight w:val="10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1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795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2" w:space="11" w:color="E8EEF0"/>
                            <w:right w:val="none" w:sz="0" w:space="0" w:color="auto"/>
                          </w:divBdr>
                          <w:divsChild>
                            <w:div w:id="635337662">
                              <w:marLeft w:val="1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0890">
                                  <w:marLeft w:val="0"/>
                                  <w:marRight w:val="10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06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26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011">
          <w:marLeft w:val="15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98">
          <w:marLeft w:val="15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8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3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4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8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94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aslaska.pozna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raslaska@pozna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aslaska.poznan.lasy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goraslaska@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1A4-EF4B-4033-8112-BE6B216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ZG-73-…/12</vt:lpstr>
    </vt:vector>
  </TitlesOfParts>
  <Company>Microsoft</Company>
  <LinksUpToDate>false</LinksUpToDate>
  <CharactersWithSpaces>9017</CharactersWithSpaces>
  <SharedDoc>false</SharedDoc>
  <HLinks>
    <vt:vector size="36" baseType="variant">
      <vt:variant>
        <vt:i4>7012465</vt:i4>
      </vt:variant>
      <vt:variant>
        <vt:i4>15</vt:i4>
      </vt:variant>
      <vt:variant>
        <vt:i4>0</vt:i4>
      </vt:variant>
      <vt:variant>
        <vt:i4>5</vt:i4>
      </vt:variant>
      <vt:variant>
        <vt:lpwstr>http://www.wloszakowice.poznan.lasy.gov.pl/</vt:lpwstr>
      </vt:variant>
      <vt:variant>
        <vt:lpwstr/>
      </vt:variant>
      <vt:variant>
        <vt:i4>786463</vt:i4>
      </vt:variant>
      <vt:variant>
        <vt:i4>12</vt:i4>
      </vt:variant>
      <vt:variant>
        <vt:i4>0</vt:i4>
      </vt:variant>
      <vt:variant>
        <vt:i4>5</vt:i4>
      </vt:variant>
      <vt:variant>
        <vt:lpwstr>http://www.piaski.poznan.lasy.gov.pl/</vt:lpwstr>
      </vt:variant>
      <vt:variant>
        <vt:lpwstr/>
      </vt:variant>
      <vt:variant>
        <vt:i4>1703964</vt:i4>
      </vt:variant>
      <vt:variant>
        <vt:i4>9</vt:i4>
      </vt:variant>
      <vt:variant>
        <vt:i4>0</vt:i4>
      </vt:variant>
      <vt:variant>
        <vt:i4>5</vt:i4>
      </vt:variant>
      <vt:variant>
        <vt:lpwstr>http://www.goraslaska.poznan.lasy.gov.pl/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http://www.grodzisk.poznan.lasy.gov.pl/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http://www.koscian.poznan.lasy.gov.pl/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http://www.karczmaborowa.poznan.lasy.gov.pl/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ZG-73-…/12</dc:title>
  <dc:creator>Artur Święch</dc:creator>
  <cp:lastModifiedBy>Adriana Wójtów</cp:lastModifiedBy>
  <cp:revision>2</cp:revision>
  <cp:lastPrinted>2020-10-05T11:11:00Z</cp:lastPrinted>
  <dcterms:created xsi:type="dcterms:W3CDTF">2024-06-26T07:48:00Z</dcterms:created>
  <dcterms:modified xsi:type="dcterms:W3CDTF">2024-06-26T07:48:00Z</dcterms:modified>
</cp:coreProperties>
</file>